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6958" w14:textId="77777777" w:rsidR="009D403B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Tytuł artykułu w j. polskim</w:t>
      </w:r>
    </w:p>
    <w:p w14:paraId="1F0E0779" w14:textId="77777777" w:rsidR="009D403B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Tytuł artykułu w j. angielskim</w:t>
      </w:r>
    </w:p>
    <w:p w14:paraId="784170C4" w14:textId="77777777" w:rsidR="009D403B" w:rsidRDefault="009D40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8FF7CF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Autora/Autorów* </w:t>
      </w:r>
    </w:p>
    <w:p w14:paraId="0B226332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https://orcid.org/xxxx-xxxx-xxxx-xxxx</w:t>
      </w:r>
    </w:p>
    <w:p w14:paraId="414421F9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*autor korespondujący z Redakcją </w:t>
      </w:r>
    </w:p>
    <w:p w14:paraId="6DD82442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Afiliacja (nazwa uczelni) po polsku</w:t>
      </w:r>
    </w:p>
    <w:p w14:paraId="17F3F58F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Afiliacja po angielsku:</w:t>
      </w:r>
    </w:p>
    <w:p w14:paraId="052032EA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(służbowy)</w:t>
      </w:r>
    </w:p>
    <w:p w14:paraId="3F4DE4D1" w14:textId="77777777" w:rsidR="009D403B" w:rsidRDefault="009D40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00D67" w14:textId="77777777" w:rsidR="009D403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14:paraId="5C1EFC56" w14:textId="77777777" w:rsidR="009D403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artykule pt. …………….. (wstawić dokładny tytuł)</w:t>
      </w:r>
    </w:p>
    <w:p w14:paraId="2BC359DE" w14:textId="77777777" w:rsidR="009D403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procentowy udział poszczególnych autorów jest następujący:</w:t>
      </w:r>
      <w:r>
        <w:rPr>
          <w:rFonts w:ascii="Times New Roman" w:hAnsi="Times New Roman"/>
          <w:sz w:val="24"/>
          <w:szCs w:val="24"/>
        </w:rPr>
        <w:br/>
      </w:r>
    </w:p>
    <w:p w14:paraId="005B5F56" w14:textId="77777777" w:rsidR="009D403B" w:rsidRDefault="0000000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1. ………………… - udział …%</w:t>
      </w:r>
    </w:p>
    <w:p w14:paraId="4C6516DF" w14:textId="77777777" w:rsidR="009D403B" w:rsidRDefault="0000000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2. ………………… - udział …%</w:t>
      </w:r>
    </w:p>
    <w:p w14:paraId="5D2B3E6E" w14:textId="77777777" w:rsidR="009D403B" w:rsidRDefault="0000000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3. …………………. - udział …%</w:t>
      </w:r>
    </w:p>
    <w:tbl>
      <w:tblPr>
        <w:tblStyle w:val="TableNormal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"/>
        <w:gridCol w:w="5041"/>
        <w:gridCol w:w="4964"/>
      </w:tblGrid>
      <w:tr w:rsidR="009D403B" w14:paraId="42F61CD6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ECE2" w14:textId="77777777" w:rsidR="009D403B" w:rsidRDefault="00000000">
            <w:pPr>
              <w:suppressAutoHyphens/>
              <w:spacing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7BA9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wykonanych działań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C8E7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</w:t>
            </w:r>
          </w:p>
        </w:tc>
      </w:tr>
      <w:tr w:rsidR="009D403B" w14:paraId="58D03A6E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0C30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9475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Autorstwo koncepcji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32A2" w14:textId="77777777" w:rsidR="009D403B" w:rsidRDefault="009D403B"/>
        </w:tc>
      </w:tr>
      <w:tr w:rsidR="009D403B" w14:paraId="18B7F122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7609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1C93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Opracowanie założeń i metodologii badań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FD0E" w14:textId="77777777" w:rsidR="009D403B" w:rsidRDefault="009D403B"/>
        </w:tc>
      </w:tr>
      <w:tr w:rsidR="009D403B" w14:paraId="47D94B9D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602B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4204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Przeprowadzenie badań 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589C" w14:textId="77777777" w:rsidR="009D403B" w:rsidRDefault="009D403B"/>
        </w:tc>
      </w:tr>
      <w:tr w:rsidR="009D403B" w14:paraId="38F17569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9216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3DD8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Analiza i interpretacja wyników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5804" w14:textId="77777777" w:rsidR="009D403B" w:rsidRDefault="009D403B"/>
        </w:tc>
      </w:tr>
      <w:tr w:rsidR="009D403B" w14:paraId="5549A6D1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FC76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00FF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Sformułowanie wniosków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3770" w14:textId="77777777" w:rsidR="009D403B" w:rsidRDefault="009D403B"/>
        </w:tc>
      </w:tr>
      <w:tr w:rsidR="009D403B" w14:paraId="32178CAB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85AF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3150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Pisanie artykułu (redakcja tekstu)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A061" w14:textId="77777777" w:rsidR="009D403B" w:rsidRDefault="009D403B"/>
        </w:tc>
      </w:tr>
      <w:tr w:rsidR="009D403B" w14:paraId="182F0D43" w14:textId="77777777">
        <w:trPr>
          <w:trHeight w:val="452"/>
          <w:jc w:val="center"/>
        </w:trPr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5762" w14:textId="77777777" w:rsidR="009D403B" w:rsidRDefault="00000000">
            <w:pPr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5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2D95" w14:textId="77777777" w:rsidR="009D403B" w:rsidRDefault="0000000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left"/>
              <w:outlineLvl w:val="0"/>
            </w:pPr>
            <w:r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Inne, jakie (proszę wyszczególnić)</w:t>
            </w:r>
          </w:p>
        </w:tc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84F2" w14:textId="77777777" w:rsidR="009D403B" w:rsidRDefault="009D403B"/>
        </w:tc>
      </w:tr>
    </w:tbl>
    <w:p w14:paraId="601C728B" w14:textId="77777777" w:rsidR="009D403B" w:rsidRDefault="009D403B">
      <w:pPr>
        <w:jc w:val="center"/>
      </w:pPr>
    </w:p>
    <w:p w14:paraId="3E6328F8" w14:textId="77777777" w:rsidR="009D403B" w:rsidRDefault="009D403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279033" w14:textId="77777777" w:rsidR="009D403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Autor/Autorzy deklarują brak konfliktu interesów</w:t>
      </w:r>
    </w:p>
    <w:p w14:paraId="71D3FA1F" w14:textId="77777777" w:rsidR="009D40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informuję/ emy, że artykuł jest finansowany z następujących środków:</w:t>
      </w:r>
    </w:p>
    <w:p w14:paraId="6C2F725E" w14:textId="77777777" w:rsidR="009D403B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nazwa instytucji finansującej………………</w:t>
      </w:r>
    </w:p>
    <w:p w14:paraId="73436AC5" w14:textId="77777777" w:rsidR="009D403B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nazwa grantu ………………</w:t>
      </w:r>
    </w:p>
    <w:p w14:paraId="7C63F3AF" w14:textId="77777777" w:rsidR="009D403B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numer umowy i/lub identyfikator grantu ……………….</w:t>
      </w:r>
    </w:p>
    <w:p w14:paraId="218884FA" w14:textId="77777777" w:rsidR="009D403B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przypadku finansowania komercyjnego należy opisać rolę fundatora.  </w:t>
      </w:r>
    </w:p>
    <w:p w14:paraId="0D621CCD" w14:textId="77777777" w:rsidR="009D403B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przypadku brak dofinansowania należy zastosować formułę „Nie dotyczy”</w:t>
      </w:r>
    </w:p>
    <w:p w14:paraId="07F79DDF" w14:textId="77777777" w:rsidR="009D403B" w:rsidRDefault="009D403B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702CBC" w14:textId="77777777" w:rsidR="009D403B" w:rsidRDefault="00000000">
      <w:pPr>
        <w:jc w:val="right"/>
      </w:pPr>
      <w:r>
        <w:rPr>
          <w:rFonts w:ascii="Times New Roman" w:hAnsi="Times New Roman"/>
          <w:i/>
          <w:iCs/>
          <w:sz w:val="24"/>
          <w:szCs w:val="24"/>
        </w:rPr>
        <w:t xml:space="preserve">Data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Podpis osoby/ osób składającej oświadczenie</w:t>
      </w:r>
    </w:p>
    <w:sectPr w:rsidR="009D403B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2CC1" w14:textId="77777777" w:rsidR="00E84E4D" w:rsidRDefault="00E84E4D">
      <w:pPr>
        <w:spacing w:line="240" w:lineRule="auto"/>
      </w:pPr>
      <w:r>
        <w:separator/>
      </w:r>
    </w:p>
  </w:endnote>
  <w:endnote w:type="continuationSeparator" w:id="0">
    <w:p w14:paraId="06256EC3" w14:textId="77777777" w:rsidR="00E84E4D" w:rsidRDefault="00E8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8385" w14:textId="77777777" w:rsidR="009D403B" w:rsidRDefault="009D403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75D0" w14:textId="77777777" w:rsidR="00E84E4D" w:rsidRDefault="00E84E4D">
      <w:pPr>
        <w:spacing w:line="240" w:lineRule="auto"/>
      </w:pPr>
      <w:r>
        <w:separator/>
      </w:r>
    </w:p>
  </w:footnote>
  <w:footnote w:type="continuationSeparator" w:id="0">
    <w:p w14:paraId="35745F0E" w14:textId="77777777" w:rsidR="00E84E4D" w:rsidRDefault="00E84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7A3E" w14:textId="77777777" w:rsidR="009D403B" w:rsidRDefault="009D403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3B"/>
    <w:rsid w:val="002020B7"/>
    <w:rsid w:val="00347020"/>
    <w:rsid w:val="00436623"/>
    <w:rsid w:val="009D403B"/>
    <w:rsid w:val="00E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E94C"/>
  <w15:docId w15:val="{40CAD30F-D358-4987-9383-FA0AEC2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hAnsi="Cambria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Surma</dc:creator>
  <cp:lastModifiedBy>Rafał Leśniak</cp:lastModifiedBy>
  <cp:revision>3</cp:revision>
  <dcterms:created xsi:type="dcterms:W3CDTF">2024-01-11T17:20:00Z</dcterms:created>
  <dcterms:modified xsi:type="dcterms:W3CDTF">2024-01-16T23:27:00Z</dcterms:modified>
</cp:coreProperties>
</file>